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1E18A7" w:rsidRDefault="008602F0" w:rsidP="00880E9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Pani/Pana danych osobowych </w:t>
      </w:r>
      <w:r w:rsidR="001C5549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jest: </w:t>
      </w:r>
      <w:bookmarkStart w:id="0" w:name="_GoBack"/>
      <w:r w:rsidR="004332B1" w:rsidRPr="004332B1">
        <w:rPr>
          <w:rFonts w:asciiTheme="majorHAnsi" w:eastAsia="Times New Roman" w:hAnsiTheme="majorHAnsi" w:cstheme="majorHAnsi"/>
          <w:sz w:val="18"/>
          <w:szCs w:val="18"/>
          <w:lang w:eastAsia="pl-PL"/>
        </w:rPr>
        <w:t>Estrada Rzeszowska,</w:t>
      </w:r>
      <w:bookmarkEnd w:id="0"/>
      <w:r w:rsidR="004332B1"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  <w:t xml:space="preserve"> </w:t>
      </w:r>
      <w:r w:rsidR="00D46EE9" w:rsidRPr="00B8145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ul. </w:t>
      </w:r>
      <w:r w:rsidR="004332B1">
        <w:rPr>
          <w:rFonts w:asciiTheme="majorHAnsi" w:eastAsia="Times New Roman" w:hAnsiTheme="majorHAnsi" w:cstheme="majorHAnsi"/>
          <w:sz w:val="18"/>
          <w:szCs w:val="18"/>
          <w:lang w:eastAsia="pl-PL"/>
        </w:rPr>
        <w:t>Jagiellońska 24</w:t>
      </w:r>
      <w:r w:rsidR="00D46EE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="004332B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35-025 </w:t>
      </w:r>
      <w:r w:rsidR="00D46EE9" w:rsidRPr="00B81452">
        <w:rPr>
          <w:rFonts w:asciiTheme="majorHAnsi" w:eastAsia="Times New Roman" w:hAnsiTheme="majorHAnsi" w:cstheme="majorHAnsi"/>
          <w:sz w:val="18"/>
          <w:szCs w:val="18"/>
          <w:lang w:eastAsia="pl-PL"/>
        </w:rPr>
        <w:t>Rzeszów</w:t>
      </w:r>
      <w:r w:rsidR="00380E15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F23F86" w:rsidRPr="002B4E77" w:rsidRDefault="00F23F86" w:rsidP="006D510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 na adres administratora danych.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380E15" w:rsidRDefault="00380E15" w:rsidP="00380E15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 xml:space="preserve">są </w:t>
      </w:r>
      <w:r w:rsidRPr="00835A93">
        <w:rPr>
          <w:rFonts w:asciiTheme="majorHAnsi" w:hAnsiTheme="majorHAnsi" w:cstheme="majorHAnsi"/>
          <w:sz w:val="18"/>
          <w:szCs w:val="18"/>
        </w:rPr>
        <w:t>w</w:t>
      </w:r>
      <w:r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Pr="00835A93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>celu:</w:t>
      </w:r>
    </w:p>
    <w:p w:rsidR="00380E15" w:rsidRDefault="00380E15" w:rsidP="00380E1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332D6E">
        <w:rPr>
          <w:rFonts w:asciiTheme="majorHAnsi" w:hAnsiTheme="majorHAnsi" w:cstheme="majorHAnsi"/>
          <w:sz w:val="18"/>
          <w:szCs w:val="18"/>
        </w:rPr>
        <w:t>realizacji zadań wynikających</w:t>
      </w:r>
      <w:r>
        <w:rPr>
          <w:rFonts w:asciiTheme="majorHAnsi" w:hAnsiTheme="majorHAnsi" w:cstheme="majorHAnsi"/>
          <w:sz w:val="18"/>
          <w:szCs w:val="18"/>
        </w:rPr>
        <w:t xml:space="preserve"> w szczególności</w:t>
      </w:r>
      <w:r w:rsidRPr="00332D6E">
        <w:rPr>
          <w:rFonts w:asciiTheme="majorHAnsi" w:hAnsiTheme="majorHAnsi" w:cstheme="majorHAnsi"/>
          <w:sz w:val="18"/>
          <w:szCs w:val="18"/>
        </w:rPr>
        <w:t xml:space="preserve"> z ustawy z dnia </w:t>
      </w:r>
      <w:r>
        <w:rPr>
          <w:rFonts w:asciiTheme="majorHAnsi" w:hAnsiTheme="majorHAnsi" w:cstheme="majorHAnsi"/>
          <w:sz w:val="18"/>
          <w:szCs w:val="18"/>
        </w:rPr>
        <w:t>25 października 1991 r. o organizowaniu i prowadzeniu działalności kulturalnej (</w:t>
      </w:r>
      <w:proofErr w:type="spellStart"/>
      <w:r>
        <w:rPr>
          <w:rFonts w:asciiTheme="majorHAnsi" w:hAnsiTheme="majorHAnsi" w:cstheme="majorHAnsi"/>
          <w:sz w:val="18"/>
          <w:szCs w:val="18"/>
        </w:rPr>
        <w:t>t.j</w:t>
      </w:r>
      <w:proofErr w:type="spellEnd"/>
      <w:r>
        <w:rPr>
          <w:rFonts w:asciiTheme="majorHAnsi" w:hAnsiTheme="majorHAnsi" w:cstheme="majorHAnsi"/>
          <w:sz w:val="18"/>
          <w:szCs w:val="18"/>
        </w:rPr>
        <w:t>. Dz. U. z 2017 r. poz. 862) -</w:t>
      </w:r>
      <w:r w:rsidRPr="00086F7A">
        <w:rPr>
          <w:rFonts w:asciiTheme="majorHAnsi" w:hAnsiTheme="majorHAnsi" w:cstheme="majorHAnsi"/>
          <w:sz w:val="18"/>
          <w:szCs w:val="18"/>
        </w:rPr>
        <w:t xml:space="preserve"> wypełnienia obowiązków prawnyc</w:t>
      </w:r>
      <w:r>
        <w:rPr>
          <w:rFonts w:asciiTheme="majorHAnsi" w:hAnsiTheme="majorHAnsi" w:cstheme="majorHAnsi"/>
          <w:sz w:val="18"/>
          <w:szCs w:val="18"/>
        </w:rPr>
        <w:t xml:space="preserve">h ciążących na administratorze - </w:t>
      </w:r>
      <w:r w:rsidRPr="00086F7A">
        <w:rPr>
          <w:rFonts w:asciiTheme="majorHAnsi" w:hAnsiTheme="majorHAnsi" w:cstheme="majorHAnsi"/>
          <w:sz w:val="18"/>
          <w:szCs w:val="18"/>
        </w:rPr>
        <w:t>art. 6 ust. 1 lit. c) oraz/lub art. 9 ust. 2 lit. b) rozporządzenia RODO;</w:t>
      </w:r>
    </w:p>
    <w:p w:rsidR="00380E15" w:rsidRPr="00086F7A" w:rsidRDefault="00380E15" w:rsidP="00380E1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wykonywania zadań realizowanych w interesie publicznym – art. 6 ust. 1 lit. e)</w:t>
      </w:r>
      <w:r w:rsidRPr="008169E2">
        <w:t xml:space="preserve"> </w:t>
      </w:r>
      <w:r w:rsidRPr="008169E2">
        <w:rPr>
          <w:rFonts w:asciiTheme="majorHAnsi" w:hAnsiTheme="majorHAnsi" w:cstheme="majorHAnsi"/>
          <w:sz w:val="18"/>
          <w:szCs w:val="18"/>
        </w:rPr>
        <w:t>RODO</w:t>
      </w:r>
      <w:r>
        <w:rPr>
          <w:rFonts w:asciiTheme="majorHAnsi" w:hAnsiTheme="majorHAnsi" w:cstheme="majorHAnsi"/>
          <w:sz w:val="18"/>
          <w:szCs w:val="18"/>
        </w:rPr>
        <w:t xml:space="preserve">; </w:t>
      </w:r>
    </w:p>
    <w:p w:rsidR="00380E15" w:rsidRPr="006A7033" w:rsidRDefault="00380E15" w:rsidP="00380E1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446472">
        <w:rPr>
          <w:rFonts w:asciiTheme="majorHAnsi" w:hAnsiTheme="majorHAnsi" w:cstheme="majorHAnsi"/>
          <w:sz w:val="18"/>
          <w:szCs w:val="18"/>
        </w:rPr>
        <w:t>realizacji umów zawartych z kontrahentami - art. 6 ust. 1 lit. b) rozporządzenia RODO;</w:t>
      </w:r>
    </w:p>
    <w:p w:rsidR="00380E15" w:rsidRPr="00043875" w:rsidRDefault="00380E15" w:rsidP="00380E1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043875">
        <w:rPr>
          <w:rFonts w:asciiTheme="majorHAnsi" w:hAnsiTheme="majorHAnsi" w:cstheme="majorHAnsi"/>
          <w:sz w:val="18"/>
          <w:szCs w:val="18"/>
        </w:rPr>
        <w:t>w pozostałych przypadkach - na podstawie udzielonej zgody na przetwarzanie danych w zakresie i w celach określonych w treści zgody - na podstawie art. 6 ust. 1 lit. a) oraz/lub art. 9 ust. 2 lit. a) rozporządzenia RODO.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237EA5" w:rsidRDefault="006D5103" w:rsidP="00237EA5">
      <w:pPr>
        <w:pStyle w:val="Akapitzlist"/>
        <w:numPr>
          <w:ilvl w:val="0"/>
          <w:numId w:val="5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C76B3D">
        <w:rPr>
          <w:rFonts w:asciiTheme="majorHAnsi" w:hAnsiTheme="majorHAnsi" w:cstheme="majorHAnsi"/>
          <w:sz w:val="18"/>
          <w:szCs w:val="18"/>
        </w:rPr>
        <w:t xml:space="preserve"> Pani/Pana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zgody (art. 6 ust. 1 lit a RODO), przysługuje Pani/Panu prawo do cofnięcia tej zgody w dowolnym momencie. Cofnięcie to nie ma wpływu na zgodność przetwarzania, którego dokonano na podstawie zgody przed jej cof</w:t>
      </w:r>
      <w:r w:rsidR="00CB0EAF">
        <w:rPr>
          <w:rFonts w:asciiTheme="majorHAnsi" w:hAnsiTheme="majorHAnsi" w:cstheme="majorHAnsi"/>
          <w:sz w:val="18"/>
          <w:szCs w:val="18"/>
        </w:rPr>
        <w:t xml:space="preserve">nięciem. </w:t>
      </w:r>
      <w:r w:rsidRPr="00C76B3D">
        <w:rPr>
          <w:rFonts w:asciiTheme="majorHAnsi" w:hAnsiTheme="majorHAnsi" w:cstheme="majorHAnsi"/>
          <w:sz w:val="18"/>
          <w:szCs w:val="18"/>
        </w:rPr>
        <w:t>W</w:t>
      </w:r>
      <w:r w:rsidR="00316BBE" w:rsidRPr="00C76B3D">
        <w:rPr>
          <w:rFonts w:asciiTheme="majorHAnsi" w:hAnsiTheme="majorHAnsi" w:cstheme="majorHAnsi"/>
          <w:sz w:val="18"/>
          <w:szCs w:val="18"/>
        </w:rPr>
        <w:t xml:space="preserve"> sytuacji, gdy przetwarzanie danych osobowych odbywa się na podstawie zgody osoby, której dane dotyczą, podanie przez Panią/Pana danych osobowych </w:t>
      </w:r>
      <w:r w:rsidR="00237EA5">
        <w:rPr>
          <w:rFonts w:asciiTheme="majorHAnsi" w:hAnsiTheme="majorHAnsi" w:cstheme="majorHAnsi"/>
          <w:sz w:val="18"/>
          <w:szCs w:val="18"/>
        </w:rPr>
        <w:t>a</w:t>
      </w:r>
      <w:r w:rsidR="00316BBE" w:rsidRPr="00C76B3D">
        <w:rPr>
          <w:rFonts w:asciiTheme="majorHAnsi" w:hAnsiTheme="majorHAnsi" w:cstheme="majorHAnsi"/>
          <w:sz w:val="18"/>
          <w:szCs w:val="18"/>
        </w:rPr>
        <w:t>dministr</w:t>
      </w:r>
      <w:r w:rsidR="00C76B3D">
        <w:rPr>
          <w:rFonts w:asciiTheme="majorHAnsi" w:hAnsiTheme="majorHAnsi" w:cstheme="majorHAnsi"/>
          <w:sz w:val="18"/>
          <w:szCs w:val="18"/>
        </w:rPr>
        <w:t>atorowi ma charakter dobrowolny.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 lu</w:t>
      </w:r>
      <w:r w:rsidR="00B33AB3" w:rsidRPr="00C76B3D">
        <w:rPr>
          <w:rFonts w:asciiTheme="majorHAnsi" w:hAnsiTheme="majorHAnsi" w:cstheme="majorHAnsi"/>
          <w:sz w:val="18"/>
          <w:szCs w:val="18"/>
        </w:rPr>
        <w:t>b zawarta między stronami umowa, konsekwencją niepodania danych osobowych może skutkować brakiem możliwości realizacji celów w jakich zbierane są dane osobowe lub brakiem możliwości zawarcia takiej umowy.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640B24" w:rsidRPr="00BB72DB" w:rsidRDefault="00BB72DB" w:rsidP="00640B24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CF489E" w:rsidRPr="008E006F" w:rsidRDefault="005269C6" w:rsidP="008E006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E006F">
        <w:rPr>
          <w:rFonts w:asciiTheme="majorHAnsi" w:hAnsiTheme="majorHAnsi" w:cstheme="majorHAnsi"/>
          <w:b/>
          <w:sz w:val="18"/>
          <w:szCs w:val="18"/>
        </w:rPr>
        <w:t>INFORMUJEMY, ŻE NIE REALIZUJEMY PRZYSŁUGUJĄCYCH PRAW</w:t>
      </w:r>
      <w:r w:rsidR="008E006F" w:rsidRPr="008E006F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0036E">
        <w:rPr>
          <w:rFonts w:asciiTheme="majorHAnsi" w:hAnsiTheme="majorHAnsi" w:cstheme="majorHAnsi"/>
          <w:b/>
          <w:sz w:val="18"/>
          <w:szCs w:val="18"/>
        </w:rPr>
        <w:t xml:space="preserve">WYNIKAJĄCYCH Z RODO </w:t>
      </w:r>
      <w:r w:rsidR="008E006F">
        <w:rPr>
          <w:rFonts w:asciiTheme="majorHAnsi" w:hAnsiTheme="majorHAnsi" w:cstheme="majorHAnsi"/>
          <w:b/>
          <w:sz w:val="18"/>
          <w:szCs w:val="18"/>
        </w:rPr>
        <w:t xml:space="preserve">PRZY ZGŁOSZENIU </w:t>
      </w:r>
      <w:r w:rsidR="008E006F" w:rsidRPr="008E006F">
        <w:rPr>
          <w:rFonts w:asciiTheme="majorHAnsi" w:hAnsiTheme="majorHAnsi" w:cstheme="majorHAnsi"/>
          <w:b/>
          <w:sz w:val="18"/>
          <w:szCs w:val="18"/>
        </w:rPr>
        <w:t xml:space="preserve">DROGĄ ELEKTRONICZNĄ </w:t>
      </w:r>
      <w:r w:rsidR="008E006F">
        <w:rPr>
          <w:rFonts w:asciiTheme="majorHAnsi" w:hAnsiTheme="majorHAnsi" w:cstheme="majorHAnsi"/>
          <w:b/>
          <w:sz w:val="18"/>
          <w:szCs w:val="18"/>
        </w:rPr>
        <w:t xml:space="preserve">LUB </w:t>
      </w:r>
      <w:r w:rsidR="008E006F" w:rsidRPr="008E006F">
        <w:rPr>
          <w:rFonts w:asciiTheme="majorHAnsi" w:hAnsiTheme="majorHAnsi" w:cstheme="majorHAnsi"/>
          <w:b/>
          <w:sz w:val="18"/>
          <w:szCs w:val="18"/>
        </w:rPr>
        <w:t>TELEFONICZNĄ</w:t>
      </w:r>
      <w:r w:rsidR="00B4288D">
        <w:rPr>
          <w:rFonts w:asciiTheme="majorHAnsi" w:hAnsiTheme="majorHAnsi" w:cstheme="majorHAnsi"/>
          <w:b/>
          <w:sz w:val="18"/>
          <w:szCs w:val="18"/>
        </w:rPr>
        <w:t>, ZE WZGLĘDU NA ZASADĘ ROZLICZALNOŚCI I BRAK MOŻLIWOŚCI WERYFIKACJI TOŻSAMOŚCI</w:t>
      </w:r>
    </w:p>
    <w:sectPr w:rsidR="00CF489E" w:rsidRPr="008E006F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9E" w:rsidRDefault="009B4E9E" w:rsidP="006D5103">
      <w:pPr>
        <w:spacing w:after="0" w:line="240" w:lineRule="auto"/>
      </w:pPr>
      <w:r>
        <w:separator/>
      </w:r>
    </w:p>
  </w:endnote>
  <w:endnote w:type="continuationSeparator" w:id="0">
    <w:p w:rsidR="009B4E9E" w:rsidRDefault="009B4E9E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Default="00BB72DB" w:rsidP="00BB72DB">
    <w:pPr>
      <w:spacing w:after="0" w:line="240" w:lineRule="auto"/>
      <w:ind w:left="5664"/>
    </w:pPr>
    <w:r>
      <w:t>………………………………………………</w:t>
    </w:r>
  </w:p>
  <w:p w:rsidR="00BB72DB" w:rsidRPr="00BB72DB" w:rsidRDefault="00BB72DB" w:rsidP="00BB72DB">
    <w:pPr>
      <w:pStyle w:val="Akapitzlist"/>
      <w:spacing w:after="0" w:line="240" w:lineRule="auto"/>
      <w:ind w:left="6033" w:firstLine="339"/>
      <w:rPr>
        <w:rFonts w:asciiTheme="majorHAnsi" w:hAnsiTheme="majorHAnsi" w:cstheme="majorHAnsi"/>
        <w:sz w:val="18"/>
        <w:szCs w:val="18"/>
      </w:rPr>
    </w:pPr>
    <w:r>
      <w:t>(podpis Dyrektora)</w:t>
    </w:r>
  </w:p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9E" w:rsidRDefault="009B4E9E" w:rsidP="006D5103">
      <w:pPr>
        <w:spacing w:after="0" w:line="240" w:lineRule="auto"/>
      </w:pPr>
      <w:r>
        <w:separator/>
      </w:r>
    </w:p>
  </w:footnote>
  <w:footnote w:type="continuationSeparator" w:id="0">
    <w:p w:rsidR="009B4E9E" w:rsidRDefault="009B4E9E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A97"/>
    <w:multiLevelType w:val="hybridMultilevel"/>
    <w:tmpl w:val="1FEC2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30EFE"/>
    <w:rsid w:val="00033970"/>
    <w:rsid w:val="0006046A"/>
    <w:rsid w:val="00065B6D"/>
    <w:rsid w:val="000976AB"/>
    <w:rsid w:val="000C41A5"/>
    <w:rsid w:val="000D0E22"/>
    <w:rsid w:val="001109A3"/>
    <w:rsid w:val="00113324"/>
    <w:rsid w:val="001175C3"/>
    <w:rsid w:val="00130DB4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16BBE"/>
    <w:rsid w:val="0032691C"/>
    <w:rsid w:val="00331816"/>
    <w:rsid w:val="00340485"/>
    <w:rsid w:val="00341AAD"/>
    <w:rsid w:val="003623B3"/>
    <w:rsid w:val="00364876"/>
    <w:rsid w:val="00371511"/>
    <w:rsid w:val="00380E15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40453B"/>
    <w:rsid w:val="00410A2D"/>
    <w:rsid w:val="00425E99"/>
    <w:rsid w:val="004263E4"/>
    <w:rsid w:val="004332B1"/>
    <w:rsid w:val="004664D1"/>
    <w:rsid w:val="00473307"/>
    <w:rsid w:val="00493E7E"/>
    <w:rsid w:val="004A71D9"/>
    <w:rsid w:val="004D3454"/>
    <w:rsid w:val="004E3C7C"/>
    <w:rsid w:val="00517E75"/>
    <w:rsid w:val="005269C6"/>
    <w:rsid w:val="00526BCF"/>
    <w:rsid w:val="00530074"/>
    <w:rsid w:val="005320A4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F6198"/>
    <w:rsid w:val="00602900"/>
    <w:rsid w:val="00606706"/>
    <w:rsid w:val="00626DD9"/>
    <w:rsid w:val="00633560"/>
    <w:rsid w:val="00633B59"/>
    <w:rsid w:val="00634179"/>
    <w:rsid w:val="00640B24"/>
    <w:rsid w:val="006421CB"/>
    <w:rsid w:val="00652583"/>
    <w:rsid w:val="00660743"/>
    <w:rsid w:val="006A10F7"/>
    <w:rsid w:val="006D5103"/>
    <w:rsid w:val="006F662C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B7D7C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806803"/>
    <w:rsid w:val="00812867"/>
    <w:rsid w:val="00832E8F"/>
    <w:rsid w:val="00835A93"/>
    <w:rsid w:val="0085297F"/>
    <w:rsid w:val="008602F0"/>
    <w:rsid w:val="00873E94"/>
    <w:rsid w:val="00880E93"/>
    <w:rsid w:val="008B0FE1"/>
    <w:rsid w:val="008B1EF4"/>
    <w:rsid w:val="008C4D38"/>
    <w:rsid w:val="008E006F"/>
    <w:rsid w:val="0093566E"/>
    <w:rsid w:val="00957414"/>
    <w:rsid w:val="0096130F"/>
    <w:rsid w:val="00992027"/>
    <w:rsid w:val="009A20E9"/>
    <w:rsid w:val="009B4E9E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4288D"/>
    <w:rsid w:val="00B76E2D"/>
    <w:rsid w:val="00B77FAB"/>
    <w:rsid w:val="00B832F6"/>
    <w:rsid w:val="00B96DFB"/>
    <w:rsid w:val="00BB63ED"/>
    <w:rsid w:val="00BB72DB"/>
    <w:rsid w:val="00BD0D71"/>
    <w:rsid w:val="00C3355D"/>
    <w:rsid w:val="00C3799F"/>
    <w:rsid w:val="00C47BF7"/>
    <w:rsid w:val="00C47CDC"/>
    <w:rsid w:val="00C542C9"/>
    <w:rsid w:val="00C76B3D"/>
    <w:rsid w:val="00C979D5"/>
    <w:rsid w:val="00CA0184"/>
    <w:rsid w:val="00CA470B"/>
    <w:rsid w:val="00CB0EAF"/>
    <w:rsid w:val="00CB20BB"/>
    <w:rsid w:val="00CF1D47"/>
    <w:rsid w:val="00CF489E"/>
    <w:rsid w:val="00D43DD1"/>
    <w:rsid w:val="00D46EE9"/>
    <w:rsid w:val="00D773EF"/>
    <w:rsid w:val="00DA4960"/>
    <w:rsid w:val="00DB3D1B"/>
    <w:rsid w:val="00DC7670"/>
    <w:rsid w:val="00DD729C"/>
    <w:rsid w:val="00DE3439"/>
    <w:rsid w:val="00DF5DC5"/>
    <w:rsid w:val="00E07D6E"/>
    <w:rsid w:val="00E30B83"/>
    <w:rsid w:val="00E67733"/>
    <w:rsid w:val="00E75F6A"/>
    <w:rsid w:val="00EA0327"/>
    <w:rsid w:val="00EA04A7"/>
    <w:rsid w:val="00EB242E"/>
    <w:rsid w:val="00EF3326"/>
    <w:rsid w:val="00F03006"/>
    <w:rsid w:val="00F23F86"/>
    <w:rsid w:val="00F57C42"/>
    <w:rsid w:val="00F64BCD"/>
    <w:rsid w:val="00F72DF9"/>
    <w:rsid w:val="00F7655A"/>
    <w:rsid w:val="00F905FB"/>
    <w:rsid w:val="00FA134C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7B91-A062-4305-A4FD-7C32860D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Artur Kawa</cp:lastModifiedBy>
  <cp:revision>2</cp:revision>
  <cp:lastPrinted>2018-06-11T06:34:00Z</cp:lastPrinted>
  <dcterms:created xsi:type="dcterms:W3CDTF">2018-07-25T10:09:00Z</dcterms:created>
  <dcterms:modified xsi:type="dcterms:W3CDTF">2018-07-25T10:09:00Z</dcterms:modified>
</cp:coreProperties>
</file>